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521F" w14:textId="77777777" w:rsidR="00B20281" w:rsidRDefault="00B20281" w:rsidP="00624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Southern California Compliance Group</w:t>
      </w:r>
    </w:p>
    <w:p w14:paraId="1F8328A9" w14:textId="77777777" w:rsidR="00B20281" w:rsidRDefault="00B20281" w:rsidP="00624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5BB941E" w14:textId="77777777" w:rsidR="00B20281" w:rsidRDefault="00B20281" w:rsidP="00624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Membership Invoice</w:t>
      </w:r>
    </w:p>
    <w:p w14:paraId="082E09A2" w14:textId="77777777" w:rsidR="00B20281" w:rsidRDefault="00B20281" w:rsidP="00624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**Please include this completed Invoice with your payment**</w:t>
      </w:r>
    </w:p>
    <w:p w14:paraId="6934514F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202C27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Member’s Name: __________________________________________________</w:t>
      </w:r>
    </w:p>
    <w:p w14:paraId="484A8F96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F7348E7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 of Member’s Firm: ____________________________________________</w:t>
      </w:r>
    </w:p>
    <w:p w14:paraId="34C0B6D6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32FF64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Address: _________________________________________________________</w:t>
      </w:r>
    </w:p>
    <w:p w14:paraId="1F7C7C64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BCD2BC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 Address: ___________________________________________________</w:t>
      </w:r>
    </w:p>
    <w:p w14:paraId="37ED37EF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287AA29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Business Phone: __________________________________________________</w:t>
      </w:r>
    </w:p>
    <w:p w14:paraId="4997B4AB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BFAF2CA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Cellular Phone: ___________________________________________________</w:t>
      </w:r>
    </w:p>
    <w:p w14:paraId="45411416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AC6EA0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Fax Number: _____________________________________________________</w:t>
      </w:r>
    </w:p>
    <w:p w14:paraId="2E1CD9C6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DB5F44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Comments or Suggestions for SCCG: __________________________________</w:t>
      </w:r>
    </w:p>
    <w:p w14:paraId="31E2817B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98E13FD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</w:t>
      </w:r>
    </w:p>
    <w:p w14:paraId="3AA1B59D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4F557C5" w14:textId="263FCC90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</w:t>
      </w:r>
      <w:r w:rsidR="00081677">
        <w:rPr>
          <w:rFonts w:ascii="Arial" w:hAnsi="Arial" w:cs="Arial"/>
          <w:color w:val="000000"/>
          <w:sz w:val="24"/>
          <w:szCs w:val="24"/>
        </w:rPr>
        <w:t xml:space="preserve">NEW </w:t>
      </w:r>
      <w:r>
        <w:rPr>
          <w:rFonts w:ascii="Arial" w:hAnsi="Arial" w:cs="Arial"/>
          <w:color w:val="000000"/>
          <w:sz w:val="24"/>
          <w:szCs w:val="24"/>
        </w:rPr>
        <w:t>Member fees are</w:t>
      </w:r>
      <w:r w:rsidR="00081677">
        <w:rPr>
          <w:rFonts w:ascii="Arial" w:hAnsi="Arial" w:cs="Arial"/>
          <w:color w:val="000000"/>
          <w:sz w:val="24"/>
          <w:szCs w:val="24"/>
        </w:rPr>
        <w:t xml:space="preserve"> </w:t>
      </w:r>
      <w:r w:rsidR="00081677" w:rsidRPr="00081677">
        <w:rPr>
          <w:rFonts w:ascii="Arial" w:hAnsi="Arial" w:cs="Arial"/>
          <w:i/>
          <w:iCs/>
          <w:color w:val="000000"/>
          <w:sz w:val="24"/>
          <w:szCs w:val="24"/>
        </w:rPr>
        <w:t>only</w:t>
      </w:r>
      <w:r>
        <w:rPr>
          <w:rFonts w:ascii="Arial" w:hAnsi="Arial" w:cs="Arial"/>
          <w:color w:val="000000"/>
          <w:sz w:val="24"/>
          <w:szCs w:val="24"/>
        </w:rPr>
        <w:t xml:space="preserve"> $</w:t>
      </w:r>
      <w:r w:rsidR="00081677">
        <w:rPr>
          <w:rFonts w:ascii="Arial" w:hAnsi="Arial" w:cs="Arial"/>
          <w:color w:val="000000"/>
          <w:sz w:val="24"/>
          <w:szCs w:val="24"/>
        </w:rPr>
        <w:t>60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81677">
        <w:rPr>
          <w:rFonts w:ascii="Arial" w:hAnsi="Arial" w:cs="Arial"/>
          <w:color w:val="000000"/>
          <w:sz w:val="24"/>
          <w:szCs w:val="24"/>
        </w:rPr>
        <w:t>for 2024 if you join between September 20 and December 31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081677"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embership does not become effective until SCCG has received the fees. In addition, membership belongs to the member, not the</w:t>
      </w:r>
    </w:p>
    <w:p w14:paraId="6334FEC0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member's firm, and is not transferable to any other person, within or outside the</w:t>
      </w:r>
    </w:p>
    <w:p w14:paraId="031DF1F5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member’s firm.</w:t>
      </w:r>
    </w:p>
    <w:p w14:paraId="2ED7EE31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CD98B65" w14:textId="3E0CEEC6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 can mail this completed invoice along with a $</w:t>
      </w:r>
      <w:r w:rsidR="00081677">
        <w:rPr>
          <w:rFonts w:ascii="Arial" w:hAnsi="Arial" w:cs="Arial"/>
          <w:color w:val="000000"/>
          <w:sz w:val="24"/>
          <w:szCs w:val="24"/>
        </w:rPr>
        <w:t>60</w:t>
      </w:r>
      <w:r>
        <w:rPr>
          <w:rFonts w:ascii="Arial" w:hAnsi="Arial" w:cs="Arial"/>
          <w:color w:val="000000"/>
          <w:sz w:val="24"/>
          <w:szCs w:val="24"/>
        </w:rPr>
        <w:t xml:space="preserve"> check payable to:</w:t>
      </w:r>
    </w:p>
    <w:p w14:paraId="30C57803" w14:textId="77777777" w:rsidR="00B20281" w:rsidRDefault="00B20281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299C829" w14:textId="77777777" w:rsidR="00B20281" w:rsidRPr="00DF3833" w:rsidRDefault="00B20281" w:rsidP="006242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DF3833">
        <w:rPr>
          <w:rFonts w:ascii="Arial" w:hAnsi="Arial" w:cs="Arial"/>
          <w:color w:val="000000"/>
          <w:sz w:val="24"/>
          <w:szCs w:val="24"/>
        </w:rPr>
        <w:t>Southern California Compliance Group</w:t>
      </w:r>
    </w:p>
    <w:p w14:paraId="00A081CC" w14:textId="77777777" w:rsidR="00B20281" w:rsidRDefault="00B20281" w:rsidP="00CA1F34">
      <w:pPr>
        <w:pStyle w:val="ox-674eacb348-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 Neue" w:hAnsi="Helvetica Neue" w:cs="Calibri"/>
          <w:color w:val="000000"/>
        </w:rPr>
        <w:t>1286 University Avenue #179</w:t>
      </w:r>
    </w:p>
    <w:p w14:paraId="28A02BBA" w14:textId="77777777" w:rsidR="00B20281" w:rsidRDefault="00B20281" w:rsidP="00CA1F34">
      <w:pPr>
        <w:pStyle w:val="ox-674eacb348-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 Neue" w:hAnsi="Helvetica Neue" w:cs="Calibri"/>
          <w:color w:val="000000"/>
        </w:rPr>
        <w:t>San Diego CA 92103-331</w:t>
      </w:r>
    </w:p>
    <w:p w14:paraId="23BA5664" w14:textId="77777777" w:rsidR="00B20281" w:rsidRPr="00AB71B3" w:rsidRDefault="00B20281" w:rsidP="006242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14:paraId="3E90F4CF" w14:textId="77777777" w:rsidR="00B20281" w:rsidRPr="00CA1F34" w:rsidRDefault="00B20281" w:rsidP="00CA1F34">
      <w:pPr>
        <w:pStyle w:val="Heading2"/>
        <w:shd w:val="clear" w:color="auto" w:fill="FFFFFF"/>
        <w:wordWrap w:val="0"/>
        <w:spacing w:before="0" w:beforeAutospacing="0" w:after="30" w:afterAutospacing="0" w:line="360" w:lineRule="atLeast"/>
        <w:rPr>
          <w:rFonts w:ascii="Helvetica Neue" w:hAnsi="Helvetica Neue"/>
          <w:b w:val="0"/>
          <w:bCs w:val="0"/>
          <w:color w:val="767676"/>
          <w:sz w:val="24"/>
          <w:szCs w:val="24"/>
        </w:rPr>
      </w:pPr>
      <w:r w:rsidRPr="00CA1F34">
        <w:rPr>
          <w:rFonts w:ascii="Arial" w:hAnsi="Arial" w:cs="Arial"/>
          <w:b w:val="0"/>
          <w:color w:val="000000"/>
          <w:sz w:val="24"/>
          <w:szCs w:val="24"/>
        </w:rPr>
        <w:t xml:space="preserve">Or go to the SCCG website at </w:t>
      </w:r>
      <w:hyperlink r:id="rId5" w:tgtFrame="_blank" w:history="1">
        <w:r w:rsidRPr="00CA1F34">
          <w:rPr>
            <w:rStyle w:val="Hyperlink"/>
            <w:rFonts w:ascii="Arial" w:hAnsi="Arial" w:cs="Arial"/>
            <w:b w:val="0"/>
            <w:sz w:val="24"/>
            <w:szCs w:val="24"/>
          </w:rPr>
          <w:t>www.sc-cg.org</w:t>
        </w:r>
      </w:hyperlink>
      <w:r w:rsidRPr="00CA1F34">
        <w:rPr>
          <w:rFonts w:ascii="Arial" w:hAnsi="Arial" w:cs="Arial"/>
          <w:b w:val="0"/>
          <w:sz w:val="24"/>
          <w:szCs w:val="24"/>
        </w:rPr>
        <w:t>,</w:t>
      </w:r>
      <w:r w:rsidRPr="00CA1F34">
        <w:rPr>
          <w:rFonts w:ascii="Arial" w:hAnsi="Arial" w:cs="Arial"/>
          <w:b w:val="0"/>
          <w:color w:val="0000FF"/>
          <w:sz w:val="24"/>
          <w:szCs w:val="24"/>
        </w:rPr>
        <w:t xml:space="preserve"> </w:t>
      </w:r>
      <w:r w:rsidRPr="00CA1F34">
        <w:rPr>
          <w:rFonts w:ascii="Arial" w:hAnsi="Arial" w:cs="Arial"/>
          <w:b w:val="0"/>
          <w:sz w:val="24"/>
          <w:szCs w:val="24"/>
        </w:rPr>
        <w:t>click on the Membership tab and click on the PayPal method you prefer.  If you pay via PayPal, you can send this form via e-mail to Cindi Hill at</w:t>
      </w:r>
      <w:r w:rsidRPr="00E5705B">
        <w:rPr>
          <w:rFonts w:ascii="Arial" w:hAnsi="Arial" w:cs="Arial"/>
          <w:sz w:val="24"/>
          <w:szCs w:val="24"/>
        </w:rPr>
        <w:t xml:space="preserve"> </w:t>
      </w:r>
      <w:r w:rsidRPr="00CA1F34">
        <w:rPr>
          <w:rFonts w:ascii="Helvetica Neue" w:hAnsi="Helvetica Neue"/>
          <w:b w:val="0"/>
          <w:bCs w:val="0"/>
          <w:color w:val="767676"/>
          <w:sz w:val="24"/>
          <w:szCs w:val="24"/>
        </w:rPr>
        <w:t>sccgtreasurer@yahoo.com</w:t>
      </w:r>
      <w:r>
        <w:rPr>
          <w:rFonts w:ascii="Helvetica Neue" w:hAnsi="Helvetica Neue"/>
          <w:b w:val="0"/>
          <w:bCs w:val="0"/>
          <w:color w:val="767676"/>
          <w:sz w:val="24"/>
          <w:szCs w:val="24"/>
        </w:rPr>
        <w:t>.</w:t>
      </w:r>
    </w:p>
    <w:p w14:paraId="5A0C8D6A" w14:textId="77777777" w:rsidR="00B20281" w:rsidRPr="00DF3833" w:rsidRDefault="00B20281" w:rsidP="00AB71B3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E5705B">
        <w:rPr>
          <w:rFonts w:ascii="Arial" w:hAnsi="Arial" w:cs="Arial"/>
          <w:sz w:val="24"/>
          <w:szCs w:val="24"/>
        </w:rPr>
        <w:t xml:space="preserve">. </w:t>
      </w:r>
    </w:p>
    <w:p w14:paraId="2E9A065B" w14:textId="1ABF7B8B" w:rsidR="00B20281" w:rsidRDefault="00B20281" w:rsidP="00AB71B3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4"/>
          <w:szCs w:val="24"/>
        </w:rPr>
        <w:t xml:space="preserve">Please remit payment by </w:t>
      </w:r>
      <w:r w:rsidR="00081677">
        <w:rPr>
          <w:rFonts w:ascii="Arial" w:hAnsi="Arial" w:cs="Arial"/>
          <w:b/>
          <w:bCs/>
          <w:color w:val="000000"/>
          <w:sz w:val="24"/>
          <w:szCs w:val="24"/>
        </w:rPr>
        <w:t>December 31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 </w:t>
      </w:r>
      <w:r>
        <w:rPr>
          <w:rFonts w:ascii="Arial" w:hAnsi="Arial" w:cs="Arial"/>
          <w:color w:val="000000"/>
          <w:sz w:val="24"/>
          <w:szCs w:val="24"/>
        </w:rPr>
        <w:t>Thank you.</w:t>
      </w:r>
    </w:p>
    <w:sectPr w:rsidR="00B20281" w:rsidSect="00367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5E98"/>
    <w:multiLevelType w:val="hybridMultilevel"/>
    <w:tmpl w:val="6672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3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43"/>
    <w:rsid w:val="0001111B"/>
    <w:rsid w:val="00035AA5"/>
    <w:rsid w:val="00054743"/>
    <w:rsid w:val="00081677"/>
    <w:rsid w:val="000C1D71"/>
    <w:rsid w:val="00107E75"/>
    <w:rsid w:val="0015021F"/>
    <w:rsid w:val="001B641F"/>
    <w:rsid w:val="001D304C"/>
    <w:rsid w:val="001F27CF"/>
    <w:rsid w:val="002B64C9"/>
    <w:rsid w:val="00307F8B"/>
    <w:rsid w:val="00367B06"/>
    <w:rsid w:val="004532B3"/>
    <w:rsid w:val="00562739"/>
    <w:rsid w:val="00565C13"/>
    <w:rsid w:val="00624256"/>
    <w:rsid w:val="00674D38"/>
    <w:rsid w:val="007B5E26"/>
    <w:rsid w:val="007C51E1"/>
    <w:rsid w:val="007F3BFC"/>
    <w:rsid w:val="0087399D"/>
    <w:rsid w:val="009D7F64"/>
    <w:rsid w:val="00A03707"/>
    <w:rsid w:val="00AB71B3"/>
    <w:rsid w:val="00B20281"/>
    <w:rsid w:val="00B56365"/>
    <w:rsid w:val="00BF1F7F"/>
    <w:rsid w:val="00C47508"/>
    <w:rsid w:val="00C534B6"/>
    <w:rsid w:val="00CA1F34"/>
    <w:rsid w:val="00CE43C9"/>
    <w:rsid w:val="00D41CD5"/>
    <w:rsid w:val="00D52161"/>
    <w:rsid w:val="00DD437A"/>
    <w:rsid w:val="00DF3833"/>
    <w:rsid w:val="00E154BB"/>
    <w:rsid w:val="00E212B2"/>
    <w:rsid w:val="00E5705B"/>
    <w:rsid w:val="00EB3F83"/>
    <w:rsid w:val="00F136B6"/>
    <w:rsid w:val="00FA2882"/>
    <w:rsid w:val="00FC2F3B"/>
    <w:rsid w:val="00F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FC9EF"/>
  <w14:defaultImageDpi w14:val="0"/>
  <w15:docId w15:val="{4DFE8141-9A2B-4CCA-9F6D-DF4FEB72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2B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9"/>
    <w:qFormat/>
    <w:locked/>
    <w:rsid w:val="00CA1F3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CA1F34"/>
    <w:rPr>
      <w:rFonts w:ascii="Times New Roman" w:hAnsi="Times New Roman"/>
      <w:b/>
      <w:sz w:val="36"/>
    </w:rPr>
  </w:style>
  <w:style w:type="paragraph" w:styleId="ListParagraph">
    <w:name w:val="List Paragraph"/>
    <w:basedOn w:val="Normal"/>
    <w:uiPriority w:val="99"/>
    <w:qFormat/>
    <w:rsid w:val="00054743"/>
    <w:pPr>
      <w:ind w:left="720"/>
      <w:contextualSpacing/>
    </w:pPr>
  </w:style>
  <w:style w:type="character" w:styleId="Hyperlink">
    <w:name w:val="Hyperlink"/>
    <w:uiPriority w:val="99"/>
    <w:rsid w:val="00AB71B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F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3833"/>
    <w:rPr>
      <w:rFonts w:ascii="Tahoma" w:hAnsi="Tahoma"/>
      <w:sz w:val="16"/>
    </w:rPr>
  </w:style>
  <w:style w:type="character" w:styleId="CommentReference">
    <w:name w:val="annotation reference"/>
    <w:uiPriority w:val="99"/>
    <w:semiHidden/>
    <w:rsid w:val="00DF383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F3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F383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F3833"/>
    <w:rPr>
      <w:b/>
      <w:sz w:val="20"/>
    </w:rPr>
  </w:style>
  <w:style w:type="paragraph" w:customStyle="1" w:styleId="ox-674eacb348-msonormal">
    <w:name w:val="ox-674eacb348-msonormal"/>
    <w:basedOn w:val="Normal"/>
    <w:uiPriority w:val="99"/>
    <w:rsid w:val="00CA1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ition">
    <w:name w:val="position"/>
    <w:uiPriority w:val="99"/>
    <w:rsid w:val="00CA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1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-c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>Old Mutual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Debbie Lechner</cp:lastModifiedBy>
  <cp:revision>2</cp:revision>
  <dcterms:created xsi:type="dcterms:W3CDTF">2023-09-20T23:06:00Z</dcterms:created>
  <dcterms:modified xsi:type="dcterms:W3CDTF">2023-09-20T23:06:00Z</dcterms:modified>
</cp:coreProperties>
</file>